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itternetztabelle1hell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3116"/>
        <w:gridCol w:w="1561"/>
        <w:gridCol w:w="1129"/>
      </w:tblGrid>
      <w:tr w:rsidR="000625E7" w14:paraId="4B021B3B" w14:textId="77777777" w:rsidTr="00062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AF2D3F9" w14:textId="77777777" w:rsidR="00A627DE" w:rsidRDefault="00A627DE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Nr.</w:t>
            </w:r>
          </w:p>
        </w:tc>
        <w:tc>
          <w:tcPr>
            <w:tcW w:w="2410" w:type="dxa"/>
          </w:tcPr>
          <w:p w14:paraId="60BAD305" w14:textId="77777777" w:rsidR="00A627DE" w:rsidRPr="000625E7" w:rsidRDefault="00B14A8D" w:rsidP="00A627D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625E7">
              <w:rPr>
                <w:rFonts w:ascii="Arial" w:hAnsi="Arial" w:cs="Arial"/>
              </w:rPr>
              <w:t>Bezeichnung</w:t>
            </w:r>
          </w:p>
        </w:tc>
        <w:tc>
          <w:tcPr>
            <w:tcW w:w="3116" w:type="dxa"/>
          </w:tcPr>
          <w:p w14:paraId="7A3E3F4E" w14:textId="77777777" w:rsidR="00A627DE" w:rsidRPr="000625E7" w:rsidRDefault="00B14A8D" w:rsidP="00A627D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625E7">
              <w:rPr>
                <w:rFonts w:ascii="Arial" w:hAnsi="Arial" w:cs="Arial"/>
              </w:rPr>
              <w:t>Anforderungsbeschreibung</w:t>
            </w:r>
          </w:p>
        </w:tc>
        <w:tc>
          <w:tcPr>
            <w:tcW w:w="1561" w:type="dxa"/>
          </w:tcPr>
          <w:p w14:paraId="410F8108" w14:textId="77777777" w:rsidR="00A627DE" w:rsidRPr="000625E7" w:rsidRDefault="00B14A8D" w:rsidP="00A627D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625E7">
              <w:rPr>
                <w:rFonts w:ascii="Arial" w:hAnsi="Arial" w:cs="Arial"/>
              </w:rPr>
              <w:t>Fragen im Fragebogen</w:t>
            </w:r>
          </w:p>
        </w:tc>
        <w:tc>
          <w:tcPr>
            <w:tcW w:w="1129" w:type="dxa"/>
          </w:tcPr>
          <w:p w14:paraId="0AD5E6C0" w14:textId="77777777" w:rsidR="00A627DE" w:rsidRPr="000625E7" w:rsidRDefault="00A627DE" w:rsidP="00A627D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625E7">
              <w:rPr>
                <w:rFonts w:ascii="Arial" w:hAnsi="Arial" w:cs="Arial"/>
              </w:rPr>
              <w:t>Priorität</w:t>
            </w:r>
          </w:p>
        </w:tc>
      </w:tr>
      <w:tr w:rsidR="000625E7" w14:paraId="7CAB5486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ADB8B37" w14:textId="77777777" w:rsidR="00A627DE" w:rsidRDefault="00A627DE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A1</w:t>
            </w:r>
          </w:p>
        </w:tc>
        <w:tc>
          <w:tcPr>
            <w:tcW w:w="2410" w:type="dxa"/>
          </w:tcPr>
          <w:p w14:paraId="43787C38" w14:textId="6CFF508B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Softwarearchitektur</w:t>
            </w:r>
            <w:r w:rsidR="00E652CB">
              <w:rPr>
                <w:rFonts w:ascii="Arial" w:hAnsi="Arial" w:cs="Arial"/>
                <w:sz w:val="24"/>
                <w:szCs w:val="24"/>
              </w:rPr>
              <w:t xml:space="preserve"> (Monolith)</w:t>
            </w:r>
          </w:p>
        </w:tc>
        <w:tc>
          <w:tcPr>
            <w:tcW w:w="3116" w:type="dxa"/>
          </w:tcPr>
          <w:p w14:paraId="004255E0" w14:textId="2AA80351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BE52A93" w14:textId="255C2CCA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9" w:type="dxa"/>
          </w:tcPr>
          <w:p w14:paraId="719F05B8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6B329984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3D690F0" w14:textId="77777777" w:rsidR="00A627DE" w:rsidRDefault="00A627DE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A2</w:t>
            </w:r>
          </w:p>
        </w:tc>
        <w:tc>
          <w:tcPr>
            <w:tcW w:w="2410" w:type="dxa"/>
          </w:tcPr>
          <w:p w14:paraId="6983358E" w14:textId="420ADFEF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Modularität</w:t>
            </w:r>
          </w:p>
        </w:tc>
        <w:tc>
          <w:tcPr>
            <w:tcW w:w="3116" w:type="dxa"/>
          </w:tcPr>
          <w:p w14:paraId="69AA77C7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BC1FC69" w14:textId="5C2EFAA0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29" w:type="dxa"/>
          </w:tcPr>
          <w:p w14:paraId="6BFD304B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7CE9D9AA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F3848EE" w14:textId="77777777" w:rsidR="00A627DE" w:rsidRDefault="00A627DE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</w:t>
            </w:r>
          </w:p>
        </w:tc>
        <w:tc>
          <w:tcPr>
            <w:tcW w:w="2410" w:type="dxa"/>
          </w:tcPr>
          <w:p w14:paraId="7D527C31" w14:textId="662014CB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Modularität (Drittanbieter)</w:t>
            </w:r>
          </w:p>
        </w:tc>
        <w:tc>
          <w:tcPr>
            <w:tcW w:w="3116" w:type="dxa"/>
          </w:tcPr>
          <w:p w14:paraId="60736AAC" w14:textId="20D921E9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6D02086" w14:textId="71AC0382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29" w:type="dxa"/>
          </w:tcPr>
          <w:p w14:paraId="397C9EEE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470BD77A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2503A5B" w14:textId="72670259" w:rsidR="00A627DE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</w:t>
            </w:r>
          </w:p>
        </w:tc>
        <w:tc>
          <w:tcPr>
            <w:tcW w:w="2410" w:type="dxa"/>
          </w:tcPr>
          <w:p w14:paraId="4ADB889A" w14:textId="765181E1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Datenspeicherung</w:t>
            </w:r>
          </w:p>
        </w:tc>
        <w:tc>
          <w:tcPr>
            <w:tcW w:w="3116" w:type="dxa"/>
          </w:tcPr>
          <w:p w14:paraId="63146A17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2136CEA5" w14:textId="6F0F81B8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29" w:type="dxa"/>
          </w:tcPr>
          <w:p w14:paraId="4EA2650F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627E7CF4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C5633CB" w14:textId="220BD535" w:rsidR="00A627DE" w:rsidRDefault="00A627DE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3C41AF">
              <w:rPr>
                <w:rFonts w:ascii="Arial" w:hAnsi="Arial" w:cs="Arial"/>
                <w:sz w:val="24"/>
                <w:szCs w:val="24"/>
              </w:rPr>
              <w:t>4a</w:t>
            </w:r>
          </w:p>
        </w:tc>
        <w:tc>
          <w:tcPr>
            <w:tcW w:w="2410" w:type="dxa"/>
          </w:tcPr>
          <w:p w14:paraId="020DCFBC" w14:textId="40BDF1DD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Datenspeicherung (SQL)</w:t>
            </w:r>
          </w:p>
        </w:tc>
        <w:tc>
          <w:tcPr>
            <w:tcW w:w="3116" w:type="dxa"/>
          </w:tcPr>
          <w:p w14:paraId="66E722BB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C2C4C0F" w14:textId="25140A68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1129" w:type="dxa"/>
          </w:tcPr>
          <w:p w14:paraId="5A6EAA0C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72C79015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98C7A61" w14:textId="6284C7E3" w:rsidR="00A627DE" w:rsidRDefault="00A627DE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3C41AF">
              <w:rPr>
                <w:rFonts w:ascii="Arial" w:hAnsi="Arial" w:cs="Arial"/>
                <w:sz w:val="24"/>
                <w:szCs w:val="24"/>
              </w:rPr>
              <w:t>4b</w:t>
            </w:r>
          </w:p>
        </w:tc>
        <w:tc>
          <w:tcPr>
            <w:tcW w:w="2410" w:type="dxa"/>
          </w:tcPr>
          <w:p w14:paraId="0D3F97A2" w14:textId="28699386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Datenspeicherung (NoSQL)</w:t>
            </w:r>
          </w:p>
        </w:tc>
        <w:tc>
          <w:tcPr>
            <w:tcW w:w="3116" w:type="dxa"/>
          </w:tcPr>
          <w:p w14:paraId="5BA8E4C3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95CEE8B" w14:textId="360529EA" w:rsidR="00A627DE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1129" w:type="dxa"/>
          </w:tcPr>
          <w:p w14:paraId="7D38454D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341B1356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CEF723B" w14:textId="0E4A9831" w:rsidR="00A627DE" w:rsidRDefault="00A627DE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3C4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38FE4456" w14:textId="0613E574" w:rsidR="00A627DE" w:rsidRDefault="000625E7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Softwarearchitektur (Schichten Clean Architekture)</w:t>
            </w:r>
          </w:p>
        </w:tc>
        <w:tc>
          <w:tcPr>
            <w:tcW w:w="3116" w:type="dxa"/>
          </w:tcPr>
          <w:p w14:paraId="0D90574F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57230C9" w14:textId="37FA0141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29" w:type="dxa"/>
          </w:tcPr>
          <w:p w14:paraId="38C68CFA" w14:textId="77777777" w:rsidR="00A627DE" w:rsidRDefault="00A627DE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40FD4162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7758C1E" w14:textId="3B32AD66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38D0DA0" w14:textId="2582BF6A" w:rsidR="003C41AF" w:rsidRDefault="000625E7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Webfrontend</w:t>
            </w:r>
          </w:p>
        </w:tc>
        <w:tc>
          <w:tcPr>
            <w:tcW w:w="3116" w:type="dxa"/>
          </w:tcPr>
          <w:p w14:paraId="15508BD8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E119357" w14:textId="3AE7DF1B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29" w:type="dxa"/>
          </w:tcPr>
          <w:p w14:paraId="134E6173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52DB2638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721D627" w14:textId="2232EDF6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08215A0F" w14:textId="50C81526" w:rsidR="003C41AF" w:rsidRDefault="000625E7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Anpassbare Dashboards</w:t>
            </w:r>
          </w:p>
        </w:tc>
        <w:tc>
          <w:tcPr>
            <w:tcW w:w="3116" w:type="dxa"/>
          </w:tcPr>
          <w:p w14:paraId="0288944C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CADC67B" w14:textId="6C66D8E9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29" w:type="dxa"/>
          </w:tcPr>
          <w:p w14:paraId="41A4303B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2130AD63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AF9B248" w14:textId="16DFA9EC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78392292" w14:textId="5770131E" w:rsidR="003C41AF" w:rsidRDefault="000625E7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Webfrontend austauschbar</w:t>
            </w:r>
          </w:p>
        </w:tc>
        <w:tc>
          <w:tcPr>
            <w:tcW w:w="3116" w:type="dxa"/>
          </w:tcPr>
          <w:p w14:paraId="42F03C41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5445991" w14:textId="409C5523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29" w:type="dxa"/>
          </w:tcPr>
          <w:p w14:paraId="7A2CBBE1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0F3BCBB0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9D0B5C9" w14:textId="25909D06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9a</w:t>
            </w:r>
          </w:p>
        </w:tc>
        <w:tc>
          <w:tcPr>
            <w:tcW w:w="2410" w:type="dxa"/>
          </w:tcPr>
          <w:p w14:paraId="36DAC95F" w14:textId="162B8517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Transferformat (JSON)</w:t>
            </w:r>
          </w:p>
        </w:tc>
        <w:tc>
          <w:tcPr>
            <w:tcW w:w="3116" w:type="dxa"/>
          </w:tcPr>
          <w:p w14:paraId="026C03D4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4DB85FB" w14:textId="2E6C5C55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1129" w:type="dxa"/>
          </w:tcPr>
          <w:p w14:paraId="74AF96DE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28FFEBC3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3AA138E" w14:textId="37E4B769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9b</w:t>
            </w:r>
          </w:p>
        </w:tc>
        <w:tc>
          <w:tcPr>
            <w:tcW w:w="2410" w:type="dxa"/>
          </w:tcPr>
          <w:p w14:paraId="0EBD26B3" w14:textId="1BED9CFA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Transferformat (XML)</w:t>
            </w:r>
          </w:p>
        </w:tc>
        <w:tc>
          <w:tcPr>
            <w:tcW w:w="3116" w:type="dxa"/>
          </w:tcPr>
          <w:p w14:paraId="09825B07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8EABF48" w14:textId="3DD4C1E5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1129" w:type="dxa"/>
          </w:tcPr>
          <w:p w14:paraId="10B91FA6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1DBD0CE4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337FD3B" w14:textId="79F6DE7E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9c</w:t>
            </w:r>
          </w:p>
        </w:tc>
        <w:tc>
          <w:tcPr>
            <w:tcW w:w="2410" w:type="dxa"/>
          </w:tcPr>
          <w:p w14:paraId="35FA7DA7" w14:textId="28111E9A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Transferformat (Andere)</w:t>
            </w:r>
          </w:p>
        </w:tc>
        <w:tc>
          <w:tcPr>
            <w:tcW w:w="3116" w:type="dxa"/>
          </w:tcPr>
          <w:p w14:paraId="65B33281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26A5599A" w14:textId="5A1DDD44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1129" w:type="dxa"/>
          </w:tcPr>
          <w:p w14:paraId="306B4183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04D1A080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9204326" w14:textId="5477BB24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35BCC56C" w14:textId="7A3F173D" w:rsidR="003C41AF" w:rsidRDefault="00E652CB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Plugins</w:t>
            </w:r>
          </w:p>
        </w:tc>
        <w:tc>
          <w:tcPr>
            <w:tcW w:w="3116" w:type="dxa"/>
          </w:tcPr>
          <w:p w14:paraId="25EE980D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D4C0011" w14:textId="11DF2768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29" w:type="dxa"/>
          </w:tcPr>
          <w:p w14:paraId="77AB61BE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6B7872AD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7638A06" w14:textId="6251BF53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50B2E29E" w14:textId="14C062FE" w:rsidR="003C41AF" w:rsidRDefault="00E652CB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Softwarearchitektur (Ingress)</w:t>
            </w:r>
          </w:p>
        </w:tc>
        <w:tc>
          <w:tcPr>
            <w:tcW w:w="3116" w:type="dxa"/>
          </w:tcPr>
          <w:p w14:paraId="79ACAA73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01402EC" w14:textId="0BC5F08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29" w:type="dxa"/>
          </w:tcPr>
          <w:p w14:paraId="4AC10F65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6A1B6154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843F305" w14:textId="45A04D73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31CEAA55" w14:textId="2856017D" w:rsidR="003C41AF" w:rsidRDefault="00E652CB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Softwarearchitektur (Storage)</w:t>
            </w:r>
          </w:p>
        </w:tc>
        <w:tc>
          <w:tcPr>
            <w:tcW w:w="3116" w:type="dxa"/>
          </w:tcPr>
          <w:p w14:paraId="60695C76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50D160D" w14:textId="4907B15E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29" w:type="dxa"/>
          </w:tcPr>
          <w:p w14:paraId="2213BBE1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381DEFC0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1179609" w14:textId="61366878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20E38C65" w14:textId="1D9A97DB" w:rsidR="003C41AF" w:rsidRDefault="00E652CB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52CB">
              <w:rPr>
                <w:rFonts w:ascii="Arial" w:hAnsi="Arial" w:cs="Arial"/>
                <w:sz w:val="24"/>
                <w:szCs w:val="24"/>
              </w:rPr>
              <w:t>Softwarearchitektur</w:t>
            </w:r>
            <w:r>
              <w:rPr>
                <w:rFonts w:ascii="Arial" w:hAnsi="Arial" w:cs="Arial"/>
                <w:sz w:val="24"/>
                <w:szCs w:val="24"/>
              </w:rPr>
              <w:t xml:space="preserve"> (Northbound Interface)</w:t>
            </w:r>
          </w:p>
        </w:tc>
        <w:tc>
          <w:tcPr>
            <w:tcW w:w="3116" w:type="dxa"/>
          </w:tcPr>
          <w:p w14:paraId="548DD036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5F79996F" w14:textId="09B62A5C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29" w:type="dxa"/>
          </w:tcPr>
          <w:p w14:paraId="57000DCA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5FA3B5CA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2C87684" w14:textId="2003F646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7F77724D" w14:textId="5CA76D7A" w:rsidR="003C41AF" w:rsidRDefault="00E652CB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52CB">
              <w:rPr>
                <w:rFonts w:ascii="Arial" w:hAnsi="Arial" w:cs="Arial"/>
                <w:sz w:val="24"/>
                <w:szCs w:val="24"/>
              </w:rPr>
              <w:t>Softwarearchitektur</w:t>
            </w:r>
            <w:r>
              <w:rPr>
                <w:rFonts w:ascii="Arial" w:hAnsi="Arial" w:cs="Arial"/>
                <w:sz w:val="24"/>
                <w:szCs w:val="24"/>
              </w:rPr>
              <w:t xml:space="preserve"> (South</w:t>
            </w:r>
            <w:r>
              <w:rPr>
                <w:rFonts w:ascii="Arial" w:hAnsi="Arial" w:cs="Arial"/>
                <w:sz w:val="24"/>
                <w:szCs w:val="24"/>
              </w:rPr>
              <w:t>bound Interface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116" w:type="dxa"/>
          </w:tcPr>
          <w:p w14:paraId="2468F7B3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9F34E17" w14:textId="5395E25E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129" w:type="dxa"/>
          </w:tcPr>
          <w:p w14:paraId="3607ADCF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4E498347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11B9C97" w14:textId="7FCC110D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0B531889" w14:textId="5B535B84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SNMP</w:t>
            </w:r>
          </w:p>
        </w:tc>
        <w:tc>
          <w:tcPr>
            <w:tcW w:w="3116" w:type="dxa"/>
          </w:tcPr>
          <w:p w14:paraId="0DE104C8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C812B4D" w14:textId="59574815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129" w:type="dxa"/>
          </w:tcPr>
          <w:p w14:paraId="5266D6C1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6084A5C2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64069AF" w14:textId="54457061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6023381D" w14:textId="09EE9B1B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Webhook</w:t>
            </w:r>
          </w:p>
        </w:tc>
        <w:tc>
          <w:tcPr>
            <w:tcW w:w="3116" w:type="dxa"/>
          </w:tcPr>
          <w:p w14:paraId="422C8CB2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21E728A" w14:textId="1EB9E9C9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29" w:type="dxa"/>
          </w:tcPr>
          <w:p w14:paraId="251CE4DD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742E119B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1C4A849" w14:textId="070E6838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5078F367" w14:textId="45EF1728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Messagepack</w:t>
            </w:r>
          </w:p>
        </w:tc>
        <w:tc>
          <w:tcPr>
            <w:tcW w:w="3116" w:type="dxa"/>
          </w:tcPr>
          <w:p w14:paraId="4B1E8C10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DF00CE3" w14:textId="0C97D7A8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129" w:type="dxa"/>
          </w:tcPr>
          <w:p w14:paraId="2D2B60D2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6124D994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B0ADA4E" w14:textId="5A59D5CF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2A65BA61" w14:textId="72337108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MQTT</w:t>
            </w:r>
          </w:p>
        </w:tc>
        <w:tc>
          <w:tcPr>
            <w:tcW w:w="3116" w:type="dxa"/>
          </w:tcPr>
          <w:p w14:paraId="1BABDF20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2B9B97D5" w14:textId="7F1AE49E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29" w:type="dxa"/>
          </w:tcPr>
          <w:p w14:paraId="0B1C8B9E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648FE03A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AE6B805" w14:textId="2F3FBF00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502E5721" w14:textId="4FF0B6F2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Systemlog</w:t>
            </w:r>
          </w:p>
        </w:tc>
        <w:tc>
          <w:tcPr>
            <w:tcW w:w="3116" w:type="dxa"/>
          </w:tcPr>
          <w:p w14:paraId="1CD1797D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2B2E647D" w14:textId="299619B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29" w:type="dxa"/>
          </w:tcPr>
          <w:p w14:paraId="2DD1CC1A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1B256991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5E406AA" w14:textId="7C862AAB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37E06DE4" w14:textId="4C16F784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Log file parser</w:t>
            </w:r>
          </w:p>
        </w:tc>
        <w:tc>
          <w:tcPr>
            <w:tcW w:w="3116" w:type="dxa"/>
          </w:tcPr>
          <w:p w14:paraId="37E49E44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589879C2" w14:textId="0D59B969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129" w:type="dxa"/>
          </w:tcPr>
          <w:p w14:paraId="6C83E642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5FFAE6B7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ED43CF9" w14:textId="5BCA40DE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5F340F05" w14:textId="0EC81C60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Root-Cause-Analysis</w:t>
            </w:r>
          </w:p>
        </w:tc>
        <w:tc>
          <w:tcPr>
            <w:tcW w:w="3116" w:type="dxa"/>
          </w:tcPr>
          <w:p w14:paraId="6B3128AD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57F26A56" w14:textId="6CE33A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129" w:type="dxa"/>
          </w:tcPr>
          <w:p w14:paraId="09E637E4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6DC2D15B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8E9FC82" w14:textId="7766474F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4388FC0A" w14:textId="787F316B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Datentransformation</w:t>
            </w:r>
          </w:p>
        </w:tc>
        <w:tc>
          <w:tcPr>
            <w:tcW w:w="3116" w:type="dxa"/>
          </w:tcPr>
          <w:p w14:paraId="7939EC5D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E2D98BB" w14:textId="0E492929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129" w:type="dxa"/>
          </w:tcPr>
          <w:p w14:paraId="76491BF7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5D5FAFCB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8206B86" w14:textId="5EEE1E70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4EC9CFD7" w14:textId="49895FBC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SCOM</w:t>
            </w:r>
          </w:p>
        </w:tc>
        <w:tc>
          <w:tcPr>
            <w:tcW w:w="3116" w:type="dxa"/>
          </w:tcPr>
          <w:p w14:paraId="2F3754FB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8C3EDE8" w14:textId="11E172D9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129" w:type="dxa"/>
          </w:tcPr>
          <w:p w14:paraId="0F8ADD7D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5D33BC9E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590D698" w14:textId="1414BD4F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4085425C" w14:textId="1EEB2F75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Interfaces</w:t>
            </w:r>
          </w:p>
        </w:tc>
        <w:tc>
          <w:tcPr>
            <w:tcW w:w="3116" w:type="dxa"/>
          </w:tcPr>
          <w:p w14:paraId="534FA5A7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192D687" w14:textId="2DF196D1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29" w:type="dxa"/>
          </w:tcPr>
          <w:p w14:paraId="693CD13B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25E7" w14:paraId="4051D571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0A85BB5" w14:textId="2EC2C5BE" w:rsidR="003C41AF" w:rsidRDefault="003C41AF" w:rsidP="00A627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0625E7">
              <w:rPr>
                <w:rFonts w:ascii="Arial" w:hAnsi="Arial" w:cs="Arial"/>
                <w:sz w:val="24"/>
                <w:szCs w:val="24"/>
              </w:rPr>
              <w:t>24a</w:t>
            </w:r>
          </w:p>
        </w:tc>
        <w:tc>
          <w:tcPr>
            <w:tcW w:w="2410" w:type="dxa"/>
          </w:tcPr>
          <w:p w14:paraId="05D334F4" w14:textId="4002755B" w:rsidR="003C41AF" w:rsidRDefault="00E10E60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Interfaces (</w:t>
            </w:r>
            <w:r w:rsidR="00B826D4">
              <w:rPr>
                <w:rFonts w:ascii="Arial" w:hAnsi="Arial" w:cs="Arial"/>
                <w:sz w:val="24"/>
                <w:szCs w:val="24"/>
              </w:rPr>
              <w:t>REST)</w:t>
            </w:r>
          </w:p>
        </w:tc>
        <w:tc>
          <w:tcPr>
            <w:tcW w:w="3116" w:type="dxa"/>
          </w:tcPr>
          <w:p w14:paraId="12A33468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A1E435D" w14:textId="6E480A5C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25.1</w:t>
            </w:r>
          </w:p>
        </w:tc>
        <w:tc>
          <w:tcPr>
            <w:tcW w:w="1129" w:type="dxa"/>
          </w:tcPr>
          <w:p w14:paraId="160B0880" w14:textId="77777777" w:rsidR="003C41AF" w:rsidRDefault="003C41AF" w:rsidP="00A627D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500F6DF2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E33B94B" w14:textId="072B2FE1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A24b</w:t>
            </w:r>
          </w:p>
        </w:tc>
        <w:tc>
          <w:tcPr>
            <w:tcW w:w="2410" w:type="dxa"/>
          </w:tcPr>
          <w:p w14:paraId="41583E26" w14:textId="4763425B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Interfaces (</w:t>
            </w:r>
            <w:r>
              <w:rPr>
                <w:rFonts w:ascii="Arial" w:hAnsi="Arial" w:cs="Arial"/>
                <w:sz w:val="24"/>
                <w:szCs w:val="24"/>
              </w:rPr>
              <w:t>SOAP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116" w:type="dxa"/>
          </w:tcPr>
          <w:p w14:paraId="71551D38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94ED498" w14:textId="098D854C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25.2</w:t>
            </w:r>
          </w:p>
        </w:tc>
        <w:tc>
          <w:tcPr>
            <w:tcW w:w="1129" w:type="dxa"/>
          </w:tcPr>
          <w:p w14:paraId="103EB0C0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60CB79B8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010B8A4" w14:textId="1423978F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A24c</w:t>
            </w:r>
          </w:p>
        </w:tc>
        <w:tc>
          <w:tcPr>
            <w:tcW w:w="2410" w:type="dxa"/>
          </w:tcPr>
          <w:p w14:paraId="0C884353" w14:textId="7DBDB8B1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Interfaces (</w:t>
            </w:r>
            <w:r>
              <w:rPr>
                <w:rFonts w:ascii="Arial" w:hAnsi="Arial" w:cs="Arial"/>
                <w:sz w:val="24"/>
                <w:szCs w:val="24"/>
              </w:rPr>
              <w:t>Andere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116" w:type="dxa"/>
          </w:tcPr>
          <w:p w14:paraId="628B6F2A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A3477F3" w14:textId="15E50B89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25.3</w:t>
            </w:r>
          </w:p>
        </w:tc>
        <w:tc>
          <w:tcPr>
            <w:tcW w:w="1129" w:type="dxa"/>
          </w:tcPr>
          <w:p w14:paraId="69EA6903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0823B078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6E952A5" w14:textId="5EC569D2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A25</w:t>
            </w:r>
          </w:p>
        </w:tc>
        <w:tc>
          <w:tcPr>
            <w:tcW w:w="2410" w:type="dxa"/>
          </w:tcPr>
          <w:p w14:paraId="30145F81" w14:textId="1044AEA6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Abfangen von Bursts</w:t>
            </w:r>
          </w:p>
        </w:tc>
        <w:tc>
          <w:tcPr>
            <w:tcW w:w="3116" w:type="dxa"/>
          </w:tcPr>
          <w:p w14:paraId="18A0B05B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79A5A63" w14:textId="653B24E8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129" w:type="dxa"/>
          </w:tcPr>
          <w:p w14:paraId="278A852C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1D2535E6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65F9903" w14:textId="60D4487E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A26</w:t>
            </w:r>
          </w:p>
        </w:tc>
        <w:tc>
          <w:tcPr>
            <w:tcW w:w="2410" w:type="dxa"/>
          </w:tcPr>
          <w:p w14:paraId="6C7DC78D" w14:textId="69EA4DBD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Eigene Logformate</w:t>
            </w:r>
          </w:p>
        </w:tc>
        <w:tc>
          <w:tcPr>
            <w:tcW w:w="3116" w:type="dxa"/>
          </w:tcPr>
          <w:p w14:paraId="305D66A8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A380D62" w14:textId="13867F5E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129" w:type="dxa"/>
          </w:tcPr>
          <w:p w14:paraId="23660D9E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15301DCB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B2948E3" w14:textId="270A8420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A27</w:t>
            </w:r>
          </w:p>
        </w:tc>
        <w:tc>
          <w:tcPr>
            <w:tcW w:w="2410" w:type="dxa"/>
          </w:tcPr>
          <w:p w14:paraId="29DE0E06" w14:textId="00ED5A35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Umbrella Fault Management</w:t>
            </w:r>
          </w:p>
        </w:tc>
        <w:tc>
          <w:tcPr>
            <w:tcW w:w="3116" w:type="dxa"/>
          </w:tcPr>
          <w:p w14:paraId="46CCC2D6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85B7099" w14:textId="5217C502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129" w:type="dxa"/>
          </w:tcPr>
          <w:p w14:paraId="26FB63CB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1D76D53B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CF8F3D1" w14:textId="7481E9FF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A28</w:t>
            </w:r>
          </w:p>
        </w:tc>
        <w:tc>
          <w:tcPr>
            <w:tcW w:w="2410" w:type="dxa"/>
          </w:tcPr>
          <w:p w14:paraId="55AE7F0D" w14:textId="26C8258B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Erfassung von Logs, Metriken und Traces</w:t>
            </w:r>
          </w:p>
        </w:tc>
        <w:tc>
          <w:tcPr>
            <w:tcW w:w="3116" w:type="dxa"/>
          </w:tcPr>
          <w:p w14:paraId="224D05AB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FDF32D4" w14:textId="5F2F2145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129" w:type="dxa"/>
          </w:tcPr>
          <w:p w14:paraId="30ADFAAF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6E882FDC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6F82853" w14:textId="4F130CD2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A28a</w:t>
            </w:r>
          </w:p>
        </w:tc>
        <w:tc>
          <w:tcPr>
            <w:tcW w:w="2410" w:type="dxa"/>
          </w:tcPr>
          <w:p w14:paraId="592FF548" w14:textId="4665FFCC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Automatische Auswertung dieser</w:t>
            </w:r>
          </w:p>
        </w:tc>
        <w:tc>
          <w:tcPr>
            <w:tcW w:w="3116" w:type="dxa"/>
          </w:tcPr>
          <w:p w14:paraId="1FE1B209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077C5CF" w14:textId="13DDFB0D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29.1</w:t>
            </w:r>
          </w:p>
        </w:tc>
        <w:tc>
          <w:tcPr>
            <w:tcW w:w="1129" w:type="dxa"/>
          </w:tcPr>
          <w:p w14:paraId="7DEC5510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7DF9202D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096F54B" w14:textId="2A42DC8D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A29</w:t>
            </w:r>
          </w:p>
        </w:tc>
        <w:tc>
          <w:tcPr>
            <w:tcW w:w="2410" w:type="dxa"/>
          </w:tcPr>
          <w:p w14:paraId="4A4D1E14" w14:textId="072C8395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Workflow Monitoring</w:t>
            </w:r>
          </w:p>
        </w:tc>
        <w:tc>
          <w:tcPr>
            <w:tcW w:w="3116" w:type="dxa"/>
          </w:tcPr>
          <w:p w14:paraId="0B87CB52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38FCB66" w14:textId="5EDCFD9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129" w:type="dxa"/>
          </w:tcPr>
          <w:p w14:paraId="6E7AF440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520CF869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A41F8A1" w14:textId="2E60BBD5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A30</w:t>
            </w:r>
          </w:p>
        </w:tc>
        <w:tc>
          <w:tcPr>
            <w:tcW w:w="2410" w:type="dxa"/>
          </w:tcPr>
          <w:p w14:paraId="6FEBFD0C" w14:textId="40D860F9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Application Monitoring</w:t>
            </w:r>
          </w:p>
        </w:tc>
        <w:tc>
          <w:tcPr>
            <w:tcW w:w="3116" w:type="dxa"/>
          </w:tcPr>
          <w:p w14:paraId="4B5796EA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A457C06" w14:textId="249445BF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129" w:type="dxa"/>
          </w:tcPr>
          <w:p w14:paraId="56B3FD65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22FA0E00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1A91973" w14:textId="78D7D72B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A31</w:t>
            </w:r>
          </w:p>
        </w:tc>
        <w:tc>
          <w:tcPr>
            <w:tcW w:w="2410" w:type="dxa"/>
          </w:tcPr>
          <w:p w14:paraId="7F42322E" w14:textId="63DBB289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License Monitoring</w:t>
            </w:r>
          </w:p>
        </w:tc>
        <w:tc>
          <w:tcPr>
            <w:tcW w:w="3116" w:type="dxa"/>
          </w:tcPr>
          <w:p w14:paraId="298C1403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DE86FF5" w14:textId="485888B2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129" w:type="dxa"/>
          </w:tcPr>
          <w:p w14:paraId="591C0509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79BD9312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61F9393" w14:textId="182616D5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A32</w:t>
            </w:r>
          </w:p>
        </w:tc>
        <w:tc>
          <w:tcPr>
            <w:tcW w:w="2410" w:type="dxa"/>
          </w:tcPr>
          <w:p w14:paraId="246D28EC" w14:textId="5004BA43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Hardware Monitoring</w:t>
            </w:r>
          </w:p>
        </w:tc>
        <w:tc>
          <w:tcPr>
            <w:tcW w:w="3116" w:type="dxa"/>
          </w:tcPr>
          <w:p w14:paraId="0AC7BA42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2B412542" w14:textId="7770265C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129" w:type="dxa"/>
          </w:tcPr>
          <w:p w14:paraId="7D3F200D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4DFBD8CD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E9E25EF" w14:textId="1B9FA555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A33</w:t>
            </w:r>
          </w:p>
        </w:tc>
        <w:tc>
          <w:tcPr>
            <w:tcW w:w="2410" w:type="dxa"/>
          </w:tcPr>
          <w:p w14:paraId="14224C38" w14:textId="0F5C7992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Rechtemodell</w:t>
            </w:r>
          </w:p>
        </w:tc>
        <w:tc>
          <w:tcPr>
            <w:tcW w:w="3116" w:type="dxa"/>
          </w:tcPr>
          <w:p w14:paraId="02D2C6B5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B1DB05E" w14:textId="5BB1DCC8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129" w:type="dxa"/>
          </w:tcPr>
          <w:p w14:paraId="6D040334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5FC94B27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1F0CC6B" w14:textId="632FE592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A34</w:t>
            </w:r>
          </w:p>
        </w:tc>
        <w:tc>
          <w:tcPr>
            <w:tcW w:w="2410" w:type="dxa"/>
          </w:tcPr>
          <w:p w14:paraId="7DDEFEEE" w14:textId="2B014E60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Kubernetes Deployment</w:t>
            </w:r>
          </w:p>
        </w:tc>
        <w:tc>
          <w:tcPr>
            <w:tcW w:w="3116" w:type="dxa"/>
          </w:tcPr>
          <w:p w14:paraId="6EE6FD66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2E942585" w14:textId="4B780B6E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129" w:type="dxa"/>
          </w:tcPr>
          <w:p w14:paraId="047035B6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7746336E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63D8D1D" w14:textId="3B32AD70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A35</w:t>
            </w:r>
          </w:p>
        </w:tc>
        <w:tc>
          <w:tcPr>
            <w:tcW w:w="2410" w:type="dxa"/>
          </w:tcPr>
          <w:p w14:paraId="425B7C15" w14:textId="39D02331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Deployment an mehreren Standorten</w:t>
            </w:r>
          </w:p>
        </w:tc>
        <w:tc>
          <w:tcPr>
            <w:tcW w:w="3116" w:type="dxa"/>
          </w:tcPr>
          <w:p w14:paraId="4AB416B5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9D7F8DD" w14:textId="68970E33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129" w:type="dxa"/>
          </w:tcPr>
          <w:p w14:paraId="6D7331B1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14955101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BE4D803" w14:textId="52797B75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A36</w:t>
            </w:r>
          </w:p>
        </w:tc>
        <w:tc>
          <w:tcPr>
            <w:tcW w:w="2410" w:type="dxa"/>
          </w:tcPr>
          <w:p w14:paraId="053FBE0A" w14:textId="099AFDCE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SaaS Lösung</w:t>
            </w:r>
          </w:p>
        </w:tc>
        <w:tc>
          <w:tcPr>
            <w:tcW w:w="3116" w:type="dxa"/>
          </w:tcPr>
          <w:p w14:paraId="796A3C07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B8DD3CC" w14:textId="14CE6DB1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129" w:type="dxa"/>
          </w:tcPr>
          <w:p w14:paraId="0B0331AC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2FE9076C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AB96AF7" w14:textId="2C92BDA5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A37</w:t>
            </w:r>
          </w:p>
        </w:tc>
        <w:tc>
          <w:tcPr>
            <w:tcW w:w="2410" w:type="dxa"/>
          </w:tcPr>
          <w:p w14:paraId="46496D48" w14:textId="746A544D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Deploybar in Cloudumgebungen</w:t>
            </w:r>
          </w:p>
        </w:tc>
        <w:tc>
          <w:tcPr>
            <w:tcW w:w="3116" w:type="dxa"/>
          </w:tcPr>
          <w:p w14:paraId="09F23E0C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2D431280" w14:textId="5A3090AE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29" w:type="dxa"/>
          </w:tcPr>
          <w:p w14:paraId="01297E90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05F9795D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248D718" w14:textId="6037FACC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A38</w:t>
            </w:r>
          </w:p>
        </w:tc>
        <w:tc>
          <w:tcPr>
            <w:tcW w:w="2410" w:type="dxa"/>
          </w:tcPr>
          <w:p w14:paraId="6F70A874" w14:textId="0070DED5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Lizenzmodell</w:t>
            </w:r>
          </w:p>
        </w:tc>
        <w:tc>
          <w:tcPr>
            <w:tcW w:w="3116" w:type="dxa"/>
          </w:tcPr>
          <w:p w14:paraId="4FFB6A58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B2B83B6" w14:textId="5B393D3A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129" w:type="dxa"/>
          </w:tcPr>
          <w:p w14:paraId="4F68E3D6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77C572B1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D56C79E" w14:textId="36FB1D12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A38a</w:t>
            </w:r>
          </w:p>
        </w:tc>
        <w:tc>
          <w:tcPr>
            <w:tcW w:w="2410" w:type="dxa"/>
          </w:tcPr>
          <w:p w14:paraId="05350126" w14:textId="5C2CBD6E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Lizenzmodell (Pro Gerät)</w:t>
            </w:r>
          </w:p>
        </w:tc>
        <w:tc>
          <w:tcPr>
            <w:tcW w:w="3116" w:type="dxa"/>
          </w:tcPr>
          <w:p w14:paraId="5D79AEF3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20397732" w14:textId="6FFDB158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39.1</w:t>
            </w:r>
          </w:p>
        </w:tc>
        <w:tc>
          <w:tcPr>
            <w:tcW w:w="1129" w:type="dxa"/>
          </w:tcPr>
          <w:p w14:paraId="579E879D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200264DF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B6E06C0" w14:textId="6DF16061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A38a</w:t>
            </w:r>
          </w:p>
        </w:tc>
        <w:tc>
          <w:tcPr>
            <w:tcW w:w="2410" w:type="dxa"/>
          </w:tcPr>
          <w:p w14:paraId="6705B90E" w14:textId="73A0E8D4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Lizenzmodell (Pro Aspekt)</w:t>
            </w:r>
          </w:p>
        </w:tc>
        <w:tc>
          <w:tcPr>
            <w:tcW w:w="3116" w:type="dxa"/>
          </w:tcPr>
          <w:p w14:paraId="61994EF6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51771D64" w14:textId="60AC671A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39.2</w:t>
            </w:r>
          </w:p>
        </w:tc>
        <w:tc>
          <w:tcPr>
            <w:tcW w:w="1129" w:type="dxa"/>
          </w:tcPr>
          <w:p w14:paraId="61AF5FFD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2C117EA5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DDDAF17" w14:textId="057CB215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A38b</w:t>
            </w:r>
          </w:p>
        </w:tc>
        <w:tc>
          <w:tcPr>
            <w:tcW w:w="2410" w:type="dxa"/>
          </w:tcPr>
          <w:p w14:paraId="2C92C63F" w14:textId="222AF24B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Lizenzmodell (Anders)</w:t>
            </w:r>
          </w:p>
        </w:tc>
        <w:tc>
          <w:tcPr>
            <w:tcW w:w="3116" w:type="dxa"/>
          </w:tcPr>
          <w:p w14:paraId="15CC1DE8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52A3F78A" w14:textId="080E3C60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39.3</w:t>
            </w:r>
          </w:p>
        </w:tc>
        <w:tc>
          <w:tcPr>
            <w:tcW w:w="1129" w:type="dxa"/>
          </w:tcPr>
          <w:p w14:paraId="775C540D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5CBBF44B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56F0B1C" w14:textId="2675DF48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A39</w:t>
            </w:r>
          </w:p>
        </w:tc>
        <w:tc>
          <w:tcPr>
            <w:tcW w:w="2410" w:type="dxa"/>
          </w:tcPr>
          <w:p w14:paraId="700A253C" w14:textId="6970F189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Redundanzkonzept</w:t>
            </w:r>
          </w:p>
        </w:tc>
        <w:tc>
          <w:tcPr>
            <w:tcW w:w="3116" w:type="dxa"/>
          </w:tcPr>
          <w:p w14:paraId="5043567F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25A2EF6" w14:textId="1523EC0C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129" w:type="dxa"/>
          </w:tcPr>
          <w:p w14:paraId="18C871A1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074FAFE9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0315838" w14:textId="08DABEFC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A40</w:t>
            </w:r>
          </w:p>
        </w:tc>
        <w:tc>
          <w:tcPr>
            <w:tcW w:w="2410" w:type="dxa"/>
          </w:tcPr>
          <w:p w14:paraId="201220D5" w14:textId="562DEAA4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</w:t>
            </w:r>
          </w:p>
        </w:tc>
        <w:tc>
          <w:tcPr>
            <w:tcW w:w="3116" w:type="dxa"/>
          </w:tcPr>
          <w:p w14:paraId="72823F9A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9CEE7F1" w14:textId="4B6493C3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129" w:type="dxa"/>
          </w:tcPr>
          <w:p w14:paraId="61A4B8BA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30EB2E32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41A9270" w14:textId="60F46782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A40a</w:t>
            </w:r>
          </w:p>
        </w:tc>
        <w:tc>
          <w:tcPr>
            <w:tcW w:w="2410" w:type="dxa"/>
          </w:tcPr>
          <w:p w14:paraId="6A70C793" w14:textId="41C222EA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 (Per Mail)</w:t>
            </w:r>
          </w:p>
        </w:tc>
        <w:tc>
          <w:tcPr>
            <w:tcW w:w="3116" w:type="dxa"/>
          </w:tcPr>
          <w:p w14:paraId="03A53A08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4B00065" w14:textId="335D136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41.1</w:t>
            </w:r>
          </w:p>
        </w:tc>
        <w:tc>
          <w:tcPr>
            <w:tcW w:w="1129" w:type="dxa"/>
          </w:tcPr>
          <w:p w14:paraId="1F0C2B70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15D16D03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C437695" w14:textId="3EE67082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A40b</w:t>
            </w:r>
          </w:p>
        </w:tc>
        <w:tc>
          <w:tcPr>
            <w:tcW w:w="2410" w:type="dxa"/>
          </w:tcPr>
          <w:p w14:paraId="3328F052" w14:textId="71475238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 (Per Chat)</w:t>
            </w:r>
          </w:p>
        </w:tc>
        <w:tc>
          <w:tcPr>
            <w:tcW w:w="3116" w:type="dxa"/>
          </w:tcPr>
          <w:p w14:paraId="44984A7D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216E68F1" w14:textId="144EEB11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41.2</w:t>
            </w:r>
          </w:p>
        </w:tc>
        <w:tc>
          <w:tcPr>
            <w:tcW w:w="1129" w:type="dxa"/>
          </w:tcPr>
          <w:p w14:paraId="23BC9CA0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031746B5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F58BA2F" w14:textId="2104DD94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A40c</w:t>
            </w:r>
          </w:p>
        </w:tc>
        <w:tc>
          <w:tcPr>
            <w:tcW w:w="2410" w:type="dxa"/>
          </w:tcPr>
          <w:p w14:paraId="29EB5054" w14:textId="71A5E988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Suppport (Dedizierter Ansprechpartner)</w:t>
            </w:r>
          </w:p>
        </w:tc>
        <w:tc>
          <w:tcPr>
            <w:tcW w:w="3116" w:type="dxa"/>
          </w:tcPr>
          <w:p w14:paraId="43756348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96EA6EA" w14:textId="512DBCB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41.3</w:t>
            </w:r>
          </w:p>
        </w:tc>
        <w:tc>
          <w:tcPr>
            <w:tcW w:w="1129" w:type="dxa"/>
          </w:tcPr>
          <w:p w14:paraId="750605BE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2165F920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93F4EE7" w14:textId="0AF46045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A41</w:t>
            </w:r>
          </w:p>
        </w:tc>
        <w:tc>
          <w:tcPr>
            <w:tcW w:w="2410" w:type="dxa"/>
          </w:tcPr>
          <w:p w14:paraId="5CC2B122" w14:textId="4090EC16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Service Level Agreement</w:t>
            </w:r>
          </w:p>
        </w:tc>
        <w:tc>
          <w:tcPr>
            <w:tcW w:w="3116" w:type="dxa"/>
          </w:tcPr>
          <w:p w14:paraId="34124E8D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D5C51F6" w14:textId="37A52788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129" w:type="dxa"/>
          </w:tcPr>
          <w:p w14:paraId="19C122EF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055FBE5E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C6A0510" w14:textId="010C7B92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A42</w:t>
            </w:r>
          </w:p>
        </w:tc>
        <w:tc>
          <w:tcPr>
            <w:tcW w:w="2410" w:type="dxa"/>
          </w:tcPr>
          <w:p w14:paraId="7A50FF44" w14:textId="129ABDC3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Open Source</w:t>
            </w:r>
          </w:p>
        </w:tc>
        <w:tc>
          <w:tcPr>
            <w:tcW w:w="3116" w:type="dxa"/>
          </w:tcPr>
          <w:p w14:paraId="105DC659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88EF482" w14:textId="1AB223F6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129" w:type="dxa"/>
          </w:tcPr>
          <w:p w14:paraId="1F471790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6EFC157E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54F2480" w14:textId="67D969E6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A43</w:t>
            </w:r>
          </w:p>
        </w:tc>
        <w:tc>
          <w:tcPr>
            <w:tcW w:w="2410" w:type="dxa"/>
          </w:tcPr>
          <w:p w14:paraId="283820C3" w14:textId="698AD733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Anpassbar durch SWR</w:t>
            </w:r>
          </w:p>
        </w:tc>
        <w:tc>
          <w:tcPr>
            <w:tcW w:w="3116" w:type="dxa"/>
          </w:tcPr>
          <w:p w14:paraId="0C4D9FA7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8F26FBC" w14:textId="6C6DA0F5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129" w:type="dxa"/>
          </w:tcPr>
          <w:p w14:paraId="27B53D44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5C9B9A89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2ABDA41" w14:textId="617391EC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A43a</w:t>
            </w:r>
          </w:p>
        </w:tc>
        <w:tc>
          <w:tcPr>
            <w:tcW w:w="2410" w:type="dxa"/>
          </w:tcPr>
          <w:p w14:paraId="05E0BFF1" w14:textId="0BE7ED20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Updatebar durch SWR</w:t>
            </w:r>
          </w:p>
        </w:tc>
        <w:tc>
          <w:tcPr>
            <w:tcW w:w="3116" w:type="dxa"/>
          </w:tcPr>
          <w:p w14:paraId="1A30293D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4AAD4D6" w14:textId="29BC498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44.1</w:t>
            </w:r>
          </w:p>
        </w:tc>
        <w:tc>
          <w:tcPr>
            <w:tcW w:w="1129" w:type="dxa"/>
          </w:tcPr>
          <w:p w14:paraId="68B4011D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26D4" w14:paraId="4B783ACC" w14:textId="77777777" w:rsidTr="00062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3C900E5" w14:textId="1D898FEC" w:rsidR="00B826D4" w:rsidRDefault="00B826D4" w:rsidP="00B826D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A43b</w:t>
            </w:r>
          </w:p>
        </w:tc>
        <w:tc>
          <w:tcPr>
            <w:tcW w:w="2410" w:type="dxa"/>
          </w:tcPr>
          <w:p w14:paraId="3134306D" w14:textId="62E4B80F" w:rsidR="00B826D4" w:rsidRDefault="00AB24B3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SWR-eigener Fork</w:t>
            </w:r>
          </w:p>
        </w:tc>
        <w:tc>
          <w:tcPr>
            <w:tcW w:w="3116" w:type="dxa"/>
          </w:tcPr>
          <w:p w14:paraId="3A329A44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2550648" w14:textId="2C1135E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44.2</w:t>
            </w:r>
          </w:p>
        </w:tc>
        <w:tc>
          <w:tcPr>
            <w:tcW w:w="1129" w:type="dxa"/>
          </w:tcPr>
          <w:p w14:paraId="52DEE15B" w14:textId="77777777" w:rsidR="00B826D4" w:rsidRDefault="00B826D4" w:rsidP="00B826D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C18CC8" w14:textId="3811E05D" w:rsidR="00212EFD" w:rsidRPr="00A627DE" w:rsidRDefault="00212EFD" w:rsidP="00A627DE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212EFD" w:rsidRPr="00A627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B5"/>
    <w:rsid w:val="000625E7"/>
    <w:rsid w:val="00212EFD"/>
    <w:rsid w:val="003C41AF"/>
    <w:rsid w:val="006D28DD"/>
    <w:rsid w:val="00832504"/>
    <w:rsid w:val="008C52B5"/>
    <w:rsid w:val="0092775F"/>
    <w:rsid w:val="00A627DE"/>
    <w:rsid w:val="00AB24B3"/>
    <w:rsid w:val="00B14A8D"/>
    <w:rsid w:val="00B826D4"/>
    <w:rsid w:val="00DB1C6F"/>
    <w:rsid w:val="00DE0600"/>
    <w:rsid w:val="00E10E60"/>
    <w:rsid w:val="00E63F55"/>
    <w:rsid w:val="00E652CB"/>
    <w:rsid w:val="00FA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68F4"/>
  <w15:chartTrackingRefBased/>
  <w15:docId w15:val="{BEC9FAC5-3676-4E3F-BE8B-B981CC7D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62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uiPriority w:val="46"/>
    <w:rsid w:val="00A627D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265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Petelski</dc:creator>
  <cp:keywords/>
  <dc:description/>
  <cp:lastModifiedBy>Kai Petelski</cp:lastModifiedBy>
  <cp:revision>8</cp:revision>
  <dcterms:created xsi:type="dcterms:W3CDTF">2023-08-06T17:46:00Z</dcterms:created>
  <dcterms:modified xsi:type="dcterms:W3CDTF">2023-08-17T20:30:00Z</dcterms:modified>
</cp:coreProperties>
</file>